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06C1" w14:textId="77777777" w:rsidR="00566F79" w:rsidRDefault="00566F79" w:rsidP="00566F79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Pr="00990218">
        <w:rPr>
          <w:sz w:val="24"/>
          <w:szCs w:val="24"/>
        </w:rPr>
        <w:t>____________________</w:t>
      </w:r>
    </w:p>
    <w:p w14:paraId="64FBD4DB" w14:textId="77777777" w:rsidR="00566F79" w:rsidRPr="00566F79" w:rsidRDefault="00566F79" w:rsidP="00566F79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Pr="00990218">
        <w:rPr>
          <w:sz w:val="24"/>
          <w:szCs w:val="24"/>
        </w:rPr>
        <w:t>________</w:t>
      </w:r>
      <w:r>
        <w:rPr>
          <w:b/>
          <w:sz w:val="24"/>
          <w:szCs w:val="24"/>
        </w:rPr>
        <w:t xml:space="preserve"> Class: </w:t>
      </w:r>
      <w:r w:rsidRPr="00990218">
        <w:rPr>
          <w:sz w:val="24"/>
          <w:szCs w:val="24"/>
        </w:rPr>
        <w:t>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60"/>
        <w:gridCol w:w="6210"/>
        <w:gridCol w:w="1548"/>
      </w:tblGrid>
      <w:tr w:rsidR="00F568B3" w:rsidRPr="00454511" w14:paraId="65C49AF9" w14:textId="77777777">
        <w:tc>
          <w:tcPr>
            <w:tcW w:w="1458" w:type="dxa"/>
            <w:tcBorders>
              <w:top w:val="single" w:sz="4" w:space="0" w:color="FFFFFF"/>
              <w:left w:val="single" w:sz="4" w:space="0" w:color="FFFFFF"/>
              <w:bottom w:val="thinThickMediumGap" w:sz="24" w:space="0" w:color="auto"/>
              <w:right w:val="single" w:sz="4" w:space="0" w:color="FFFFFF"/>
            </w:tcBorders>
          </w:tcPr>
          <w:p w14:paraId="2C21BEFC" w14:textId="77777777" w:rsidR="00F568B3" w:rsidRPr="00454511" w:rsidRDefault="00F568B3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A892D4" w14:textId="77777777" w:rsidR="00F568B3" w:rsidRPr="00454511" w:rsidRDefault="00F568B3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FFFFFF"/>
              <w:left w:val="single" w:sz="4" w:space="0" w:color="FFFFFF"/>
              <w:bottom w:val="thinThickMediumGap" w:sz="24" w:space="0" w:color="auto"/>
              <w:right w:val="single" w:sz="4" w:space="0" w:color="FFFFFF"/>
            </w:tcBorders>
          </w:tcPr>
          <w:p w14:paraId="4F159B38" w14:textId="77777777" w:rsidR="00F568B3" w:rsidRPr="00454511" w:rsidRDefault="007845EE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NUTRITION</w:t>
            </w:r>
            <w:r w:rsidR="00F568B3" w:rsidRPr="00454511">
              <w:rPr>
                <w:rFonts w:ascii="Arial" w:hAnsi="Arial" w:cs="Arial"/>
                <w:b/>
                <w:sz w:val="32"/>
                <w:szCs w:val="32"/>
              </w:rPr>
              <w:t xml:space="preserve"> ANTICIPATION GUIDE</w:t>
            </w:r>
          </w:p>
          <w:p w14:paraId="0AF082C5" w14:textId="77777777" w:rsidR="00F568B3" w:rsidRPr="00454511" w:rsidRDefault="00F568B3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thinThickMediumGap" w:sz="24" w:space="0" w:color="auto"/>
              <w:right w:val="single" w:sz="4" w:space="0" w:color="FFFFFF"/>
            </w:tcBorders>
          </w:tcPr>
          <w:p w14:paraId="47D587B9" w14:textId="77777777" w:rsidR="00F568B3" w:rsidRPr="00454511" w:rsidRDefault="00F568B3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60DFA" w:rsidRPr="00454511" w14:paraId="583A5EF3" w14:textId="77777777">
        <w:tc>
          <w:tcPr>
            <w:tcW w:w="1818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427A2955" w14:textId="77777777" w:rsidR="0059334E" w:rsidRPr="00454511" w:rsidRDefault="0059334E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908AC7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thinThickMediumGap" w:sz="24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3B28D986" w14:textId="77777777" w:rsidR="0059334E" w:rsidRPr="00454511" w:rsidRDefault="0059334E" w:rsidP="004531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2DAC5E" w14:textId="77777777" w:rsidR="0059334E" w:rsidRPr="00454511" w:rsidRDefault="00E971B5" w:rsidP="006A49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7112264" wp14:editId="47614599">
                  <wp:extent cx="330200" cy="482600"/>
                  <wp:effectExtent l="0" t="0" r="0" b="0"/>
                  <wp:docPr id="1" name="Picture 1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153">
              <w:rPr>
                <w:rFonts w:ascii="Arial" w:hAnsi="Arial" w:cs="Arial"/>
                <w:b/>
                <w:sz w:val="24"/>
                <w:szCs w:val="24"/>
              </w:rPr>
              <w:t xml:space="preserve">Water </w:t>
            </w:r>
            <w:r w:rsidR="00453153">
              <w:rPr>
                <w:rFonts w:ascii="Arial" w:hAnsi="Arial" w:cs="Arial"/>
                <w:sz w:val="24"/>
                <w:szCs w:val="24"/>
              </w:rPr>
              <w:t>is an essential fluid for life.</w:t>
            </w:r>
          </w:p>
        </w:tc>
      </w:tr>
      <w:tr w:rsidR="00860DFA" w:rsidRPr="00454511" w14:paraId="5E46E10B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52597115" w14:textId="77777777" w:rsidR="0059334E" w:rsidRPr="00454511" w:rsidRDefault="0059334E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54268B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53577C42" w14:textId="77777777" w:rsidR="0059334E" w:rsidRPr="006A4975" w:rsidRDefault="007845EE" w:rsidP="004531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Bananas are an excellent source of Vitamin C.</w:t>
            </w:r>
            <w:r w:rsidR="004531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1B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B7CE4D" wp14:editId="1B726A5E">
                  <wp:extent cx="317500" cy="533400"/>
                  <wp:effectExtent l="0" t="0" r="12700" b="0"/>
                  <wp:docPr id="2" name="Picture 2" descr="AA02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026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FA" w:rsidRPr="00454511" w14:paraId="09FD4C7E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60344081" w14:textId="77777777" w:rsidR="0059334E" w:rsidRPr="00454511" w:rsidRDefault="0059334E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9B8914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1CE6938B" w14:textId="77777777" w:rsidR="0059334E" w:rsidRPr="00454511" w:rsidRDefault="0059334E" w:rsidP="00454511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B6F5B7" w14:textId="77777777" w:rsidR="0059334E" w:rsidRPr="00454511" w:rsidRDefault="00453153" w:rsidP="007845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Calories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the measure of energy supplied by the food we eat. </w:t>
            </w:r>
            <w:r w:rsidR="00E971B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F675E82" wp14:editId="0BA16A36">
                  <wp:extent cx="609600" cy="457200"/>
                  <wp:effectExtent l="0" t="0" r="0" b="0"/>
                  <wp:docPr id="3" name="Picture 3" descr="AA026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026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FA" w:rsidRPr="00454511" w14:paraId="6C833C76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556C3D89" w14:textId="77777777" w:rsidR="0059334E" w:rsidRPr="00454511" w:rsidRDefault="0059334E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81A0B7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6BFF4E31" w14:textId="77777777" w:rsidR="0059334E" w:rsidRPr="00CB5A66" w:rsidRDefault="0059334E" w:rsidP="0045451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7931B" w14:textId="77777777" w:rsidR="00860DFA" w:rsidRPr="00454511" w:rsidRDefault="007845EE" w:rsidP="004531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food group is essential because it provides its own set of nutrients.</w:t>
            </w:r>
            <w:r w:rsidR="004531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971B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7449F2" wp14:editId="6A45A8D2">
                  <wp:extent cx="419100" cy="419100"/>
                  <wp:effectExtent l="0" t="0" r="12700" b="12700"/>
                  <wp:docPr id="4" name="Picture 4" descr="FD00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D004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334E" w:rsidRPr="0045451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60DFA" w:rsidRPr="00454511" w14:paraId="71CA7798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01B369EA" w14:textId="77777777" w:rsidR="0059334E" w:rsidRPr="00454511" w:rsidRDefault="0059334E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F2F0FA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35137ECA" w14:textId="77777777" w:rsidR="0059334E" w:rsidRPr="007845EE" w:rsidRDefault="000047B2" w:rsidP="006A49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0047B2">
              <w:rPr>
                <w:rFonts w:ascii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845EE">
              <w:rPr>
                <w:rFonts w:ascii="Arial" w:hAnsi="Arial" w:cs="Arial"/>
                <w:b/>
                <w:sz w:val="24"/>
                <w:szCs w:val="24"/>
              </w:rPr>
              <w:t xml:space="preserve">Carbohydrates </w:t>
            </w:r>
            <w:proofErr w:type="gramStart"/>
            <w:r w:rsidR="007845EE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="007845EE">
              <w:rPr>
                <w:rFonts w:ascii="Arial" w:hAnsi="Arial" w:cs="Arial"/>
                <w:sz w:val="24"/>
                <w:szCs w:val="24"/>
              </w:rPr>
              <w:t xml:space="preserve"> a nutrient that provides our main source of energy (4 calories per gram) to our muscles and our brains. </w:t>
            </w:r>
            <w:r w:rsidR="00BA1FE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6A6D50" wp14:editId="46F0548D">
                  <wp:extent cx="267629" cy="406400"/>
                  <wp:effectExtent l="0" t="0" r="12065" b="0"/>
                  <wp:docPr id="6" name="Picture 6" descr="Macintosh HD:Applications:Microsoft Office 2011:Office:Media:Clipart: Food &amp; Dining.localized:AA042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acintosh HD:Applications:Microsoft Office 2011:Office:Media:Clipart: Food &amp; Dining.localized:AA0421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29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3DF4D" w14:textId="77777777" w:rsidR="0059334E" w:rsidRPr="00454511" w:rsidRDefault="0059334E" w:rsidP="00454511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FA" w:rsidRPr="00454511" w14:paraId="28E63419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7F5AEE43" w14:textId="77777777" w:rsidR="00B417DD" w:rsidRPr="00454511" w:rsidRDefault="00B417DD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737DD8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0FAFAAE7" w14:textId="77777777" w:rsidR="00860DFA" w:rsidRPr="00CB5A66" w:rsidRDefault="00860DFA" w:rsidP="0045451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13C14D1" w14:textId="77777777" w:rsidR="0059334E" w:rsidRPr="00454511" w:rsidRDefault="000047B2" w:rsidP="000047B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047B2">
              <w:rPr>
                <w:rFonts w:ascii="Arial" w:hAnsi="Arial" w:cs="Arial"/>
                <w:b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971B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E891CC" wp14:editId="512DFA27">
                  <wp:extent cx="685800" cy="431800"/>
                  <wp:effectExtent l="0" t="0" r="0" b="0"/>
                  <wp:docPr id="37" name="Picture 37" descr="Macintosh HD:Applications:Microsoft Office 2011:Office:Media:Clipart: Food &amp; Dining.localized:AA026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cintosh HD:Applications:Microsoft Office 2011:Office:Media:Clipart: Food &amp; Dining.localized:AA026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5EE">
              <w:rPr>
                <w:rFonts w:ascii="Arial" w:hAnsi="Arial" w:cs="Arial"/>
                <w:sz w:val="24"/>
                <w:szCs w:val="24"/>
              </w:rPr>
              <w:t>The 4 food groups are: Grain Products, Vegetables and Fruit, Milk Products, Meat and Alternatives.</w:t>
            </w:r>
            <w:r w:rsidR="00E971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1B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E2891A" wp14:editId="6CB2899A">
                  <wp:extent cx="558800" cy="254000"/>
                  <wp:effectExtent l="0" t="0" r="0" b="0"/>
                  <wp:docPr id="35" name="Picture 35" descr="Macintosh HD:Applications:Microsoft Office 2011:Office:Media:Clipart: Food &amp; Dining.localized:AA026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acintosh HD:Applications:Microsoft Office 2011:Office:Media:Clipart: Food &amp; Dining.localized:AA026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778E8" w14:textId="77777777" w:rsidR="0059334E" w:rsidRPr="00454511" w:rsidRDefault="0059334E" w:rsidP="00454511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FA" w:rsidRPr="00454511" w14:paraId="2C76400C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2269786D" w14:textId="77777777" w:rsidR="00B417DD" w:rsidRPr="00454511" w:rsidRDefault="00B417DD" w:rsidP="00BA1FE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3DC32A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33750CBB" w14:textId="77777777" w:rsidR="0059334E" w:rsidRPr="00BA1FE8" w:rsidRDefault="00BA1FE8" w:rsidP="00BA1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047B2" w:rsidRPr="00BA1FE8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0047B2" w:rsidRPr="00BA1F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845EE" w:rsidRPr="00BA1FE8">
              <w:rPr>
                <w:rFonts w:ascii="Arial" w:hAnsi="Arial" w:cs="Arial"/>
                <w:sz w:val="24"/>
                <w:szCs w:val="24"/>
              </w:rPr>
              <w:t>All fluid milk contains more vitamins A than vitamins D.</w:t>
            </w:r>
            <w:r w:rsidR="00E971B5" w:rsidRPr="00BA1F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55CD29" wp14:editId="2EAC6D3F">
                  <wp:extent cx="315360" cy="431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07" cy="43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71B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E7CB13" wp14:editId="026672CB">
                  <wp:simplePos x="0" y="0"/>
                  <wp:positionH relativeFrom="column">
                    <wp:posOffset>6235700</wp:posOffset>
                  </wp:positionH>
                  <wp:positionV relativeFrom="paragraph">
                    <wp:posOffset>6412230</wp:posOffset>
                  </wp:positionV>
                  <wp:extent cx="419100" cy="558800"/>
                  <wp:effectExtent l="0" t="0" r="12700" b="0"/>
                  <wp:wrapNone/>
                  <wp:docPr id="5" name="Picture 2" descr="Macintosh HD:Users:natashalafreniere:Desktop:milk - Search-results Search_files:mi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natashalafreniere:Desktop:milk - Search-results Search_files:mi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0DFA" w:rsidRPr="00454511" w14:paraId="516C8763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4F83C53B" w14:textId="77777777" w:rsidR="00B417DD" w:rsidRPr="00454511" w:rsidRDefault="00B417DD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323D1B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5B5EF206" w14:textId="77777777" w:rsidR="00860DFA" w:rsidRPr="00A030B3" w:rsidRDefault="00860DFA" w:rsidP="00454511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477B961" w14:textId="77777777" w:rsidR="0059334E" w:rsidRPr="00454511" w:rsidRDefault="000047B2" w:rsidP="000047B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047B2">
              <w:rPr>
                <w:rFonts w:ascii="Arial" w:hAnsi="Arial" w:cs="Arial"/>
                <w:b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3153">
              <w:rPr>
                <w:rFonts w:ascii="Arial" w:hAnsi="Arial" w:cs="Arial"/>
                <w:sz w:val="24"/>
                <w:szCs w:val="24"/>
              </w:rPr>
              <w:t>Some red meats contain twice as much iron as chicken or fish.</w:t>
            </w:r>
          </w:p>
          <w:p w14:paraId="600F98FA" w14:textId="77777777" w:rsidR="00F568B3" w:rsidRPr="00BA1FE8" w:rsidRDefault="00F568B3" w:rsidP="00BA1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FA" w:rsidRPr="00454511" w14:paraId="15DD9267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4B92AF44" w14:textId="77777777" w:rsidR="00B417DD" w:rsidRPr="00454511" w:rsidRDefault="00B417DD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5A966C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0F499B75" w14:textId="77777777" w:rsidR="00F568B3" w:rsidRPr="00BA1FE8" w:rsidRDefault="00BA1FE8" w:rsidP="00BA1F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047B2" w:rsidRPr="00BA1FE8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0047B2" w:rsidRPr="00BA1F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845EE" w:rsidRPr="00BA1FE8">
              <w:rPr>
                <w:rFonts w:ascii="Arial" w:hAnsi="Arial" w:cs="Arial"/>
                <w:b/>
                <w:sz w:val="24"/>
                <w:szCs w:val="24"/>
              </w:rPr>
              <w:t xml:space="preserve">Vitamins </w:t>
            </w:r>
            <w:r w:rsidR="007845EE" w:rsidRPr="00BA1FE8">
              <w:rPr>
                <w:rFonts w:ascii="Arial" w:hAnsi="Arial" w:cs="Arial"/>
                <w:sz w:val="24"/>
                <w:szCs w:val="24"/>
              </w:rPr>
              <w:t>are nutrients needed by the body in very large amounts.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4E95E3" wp14:editId="74D8EB86">
                  <wp:extent cx="330200" cy="432071"/>
                  <wp:effectExtent l="0" t="0" r="0" b="0"/>
                  <wp:docPr id="8" name="Picture 8" descr="Macintosh HD:Applications:Microsoft Office 2011:Office:Media:Clipart: Food &amp; Dining.localized:skd188086s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acintosh HD:Applications:Microsoft Office 2011:Office:Media:Clipart: Food &amp; Dining.localized:skd188086s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21" cy="43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DFA" w:rsidRPr="00454511" w14:paraId="7EABD342" w14:textId="77777777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</w:tcPr>
          <w:p w14:paraId="7046240D" w14:textId="77777777" w:rsidR="00B417DD" w:rsidRPr="00454511" w:rsidRDefault="00B417DD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E1EE20" w14:textId="77777777" w:rsidR="00860DFA" w:rsidRPr="00454511" w:rsidRDefault="00860DFA" w:rsidP="00454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4511">
              <w:rPr>
                <w:rFonts w:ascii="Arial" w:hAnsi="Arial" w:cs="Arial"/>
                <w:b/>
                <w:sz w:val="28"/>
                <w:szCs w:val="28"/>
              </w:rPr>
              <w:t>T       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6F790E93" w14:textId="77777777" w:rsidR="00860DFA" w:rsidRPr="00454511" w:rsidRDefault="00860DFA" w:rsidP="004545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310C26" w14:textId="77777777" w:rsidR="00F568B3" w:rsidRPr="00454511" w:rsidRDefault="000047B2" w:rsidP="007845E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047B2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845EE">
              <w:rPr>
                <w:rFonts w:ascii="Arial" w:hAnsi="Arial" w:cs="Arial"/>
                <w:sz w:val="24"/>
                <w:szCs w:val="24"/>
              </w:rPr>
              <w:t>The amount of food you need every day depends on your shoe size, the number of siblings in your family and if you have pets.</w:t>
            </w:r>
            <w:r w:rsidR="004531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0D499CB" w14:textId="77777777" w:rsidR="00DD7959" w:rsidRDefault="00DD7959" w:rsidP="00860DFA">
      <w:pPr>
        <w:rPr>
          <w:rFonts w:ascii="Arial" w:hAnsi="Arial" w:cs="Arial"/>
          <w:sz w:val="2"/>
          <w:szCs w:val="2"/>
        </w:rPr>
      </w:pPr>
    </w:p>
    <w:p w14:paraId="171CBC51" w14:textId="77777777" w:rsidR="00DD7959" w:rsidRDefault="00DD7959" w:rsidP="00860DF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60"/>
        <w:gridCol w:w="6210"/>
        <w:gridCol w:w="1548"/>
      </w:tblGrid>
      <w:tr w:rsidR="00DD7959" w:rsidRPr="00454511" w14:paraId="3A6D027E" w14:textId="77777777" w:rsidTr="00DD7959">
        <w:tc>
          <w:tcPr>
            <w:tcW w:w="1458" w:type="dxa"/>
            <w:tcBorders>
              <w:top w:val="single" w:sz="4" w:space="0" w:color="FFFFFF"/>
              <w:left w:val="single" w:sz="4" w:space="0" w:color="FFFFFF"/>
              <w:bottom w:val="thinThickMediumGap" w:sz="24" w:space="0" w:color="auto"/>
              <w:right w:val="single" w:sz="4" w:space="0" w:color="FFFFFF"/>
            </w:tcBorders>
          </w:tcPr>
          <w:p w14:paraId="44713269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A7CED2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FFFFFF"/>
              <w:left w:val="single" w:sz="4" w:space="0" w:color="FFFFFF"/>
              <w:bottom w:val="thinThickMediumGap" w:sz="24" w:space="0" w:color="auto"/>
              <w:right w:val="single" w:sz="4" w:space="0" w:color="FFFFFF"/>
            </w:tcBorders>
          </w:tcPr>
          <w:p w14:paraId="51B61E9D" w14:textId="77777777" w:rsidR="00DD7959" w:rsidRPr="00454511" w:rsidRDefault="00BA1FE8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NUTRITION</w:t>
            </w:r>
            <w:r w:rsidR="00DD7959" w:rsidRPr="00454511">
              <w:rPr>
                <w:rFonts w:ascii="Arial" w:hAnsi="Arial" w:cs="Arial"/>
                <w:b/>
                <w:sz w:val="32"/>
                <w:szCs w:val="32"/>
              </w:rPr>
              <w:t xml:space="preserve"> ANTICIPATION GUIDE</w:t>
            </w:r>
            <w:r w:rsidR="00DD7959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DD7959" w:rsidRPr="00DD7959">
              <w:rPr>
                <w:rFonts w:ascii="Arial" w:hAnsi="Arial" w:cs="Arial"/>
                <w:b/>
                <w:color w:val="FF0000"/>
                <w:sz w:val="36"/>
                <w:szCs w:val="36"/>
              </w:rPr>
              <w:t>ANSWERS!</w:t>
            </w:r>
          </w:p>
          <w:p w14:paraId="52C13C15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thinThickMediumGap" w:sz="24" w:space="0" w:color="auto"/>
              <w:right w:val="single" w:sz="4" w:space="0" w:color="FFFFFF"/>
            </w:tcBorders>
          </w:tcPr>
          <w:p w14:paraId="5A2AE3AB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D7959" w:rsidRPr="00454511" w14:paraId="634AF523" w14:textId="77777777" w:rsidTr="00DD7959">
        <w:tc>
          <w:tcPr>
            <w:tcW w:w="1818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030580C8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2A2671" w14:textId="77777777" w:rsidR="00DD7959" w:rsidRPr="00DD7959" w:rsidRDefault="00453153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T</w:t>
            </w:r>
          </w:p>
        </w:tc>
        <w:tc>
          <w:tcPr>
            <w:tcW w:w="7758" w:type="dxa"/>
            <w:gridSpan w:val="2"/>
            <w:tcBorders>
              <w:top w:val="thinThickMediumGap" w:sz="24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3D116FDB" w14:textId="77777777" w:rsidR="00DD7959" w:rsidRPr="00454511" w:rsidRDefault="00DD7959" w:rsidP="00DD7959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FCF4DF" w14:textId="77777777" w:rsidR="00DD7959" w:rsidRPr="00454511" w:rsidRDefault="00BA1FE8" w:rsidP="00D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0D05E27" wp14:editId="14B8DC5B">
                  <wp:extent cx="330200" cy="482600"/>
                  <wp:effectExtent l="0" t="0" r="0" b="0"/>
                  <wp:docPr id="10" name="Picture 10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Water </w:t>
            </w:r>
            <w:r>
              <w:rPr>
                <w:rFonts w:ascii="Arial" w:hAnsi="Arial" w:cs="Arial"/>
                <w:sz w:val="24"/>
                <w:szCs w:val="24"/>
              </w:rPr>
              <w:t>is an essential fluid for life.</w:t>
            </w:r>
          </w:p>
        </w:tc>
      </w:tr>
      <w:tr w:rsidR="00DD7959" w:rsidRPr="006A4975" w14:paraId="0B761731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4DAB2FA8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50281B" w14:textId="77777777" w:rsidR="00DD7959" w:rsidRPr="00DD7959" w:rsidRDefault="007845EE" w:rsidP="007845EE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       F</w:t>
            </w:r>
            <w:r w:rsidR="00DD7959" w:rsidRPr="00DD7959"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     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0D1F791D" w14:textId="5C72B3EE" w:rsidR="00DD7959" w:rsidRPr="006A4975" w:rsidRDefault="002001F5" w:rsidP="007845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Bananas are an excellent source of Vitamin C.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6D8B60" wp14:editId="0088BA85">
                  <wp:extent cx="317500" cy="533400"/>
                  <wp:effectExtent l="0" t="0" r="12700" b="0"/>
                  <wp:docPr id="11" name="Picture 11" descr="AA02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026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959" w:rsidRPr="00454511" w14:paraId="65B8BF41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4C647B7B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E1FEDE" w14:textId="77777777" w:rsidR="00DD7959" w:rsidRPr="00DD7959" w:rsidRDefault="00453153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T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09FB54AE" w14:textId="77777777" w:rsidR="00DD7959" w:rsidRPr="00454511" w:rsidRDefault="00DD7959" w:rsidP="00DD7959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EC5C60" w14:textId="74E04784" w:rsidR="00DD7959" w:rsidRPr="00454511" w:rsidRDefault="002001F5" w:rsidP="00D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Calories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the measure of energy supplied by the food we eat.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B248059" wp14:editId="225CB7AB">
                  <wp:extent cx="609600" cy="457200"/>
                  <wp:effectExtent l="0" t="0" r="0" b="0"/>
                  <wp:docPr id="12" name="Picture 12" descr="AA026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026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07517" w14:textId="77777777" w:rsidR="00DD7959" w:rsidRPr="00454511" w:rsidRDefault="00DD7959" w:rsidP="00DD7959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959" w:rsidRPr="00454511" w14:paraId="3E187196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7B8E20E3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90A379" w14:textId="77777777" w:rsidR="00DD7959" w:rsidRPr="00DD7959" w:rsidRDefault="007845EE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T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45DC07F0" w14:textId="77777777" w:rsidR="00DD7959" w:rsidRPr="00CB5A66" w:rsidRDefault="00DD7959" w:rsidP="00DD795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2957C2" w14:textId="00FDEBDD" w:rsidR="00DD7959" w:rsidRPr="00454511" w:rsidRDefault="002001F5" w:rsidP="00DD79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Each food group is essential because it provides its own set of nutrients.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84E2B5E" wp14:editId="59E283D3">
                  <wp:extent cx="419100" cy="419100"/>
                  <wp:effectExtent l="0" t="0" r="12700" b="12700"/>
                  <wp:docPr id="13" name="Picture 13" descr="FD00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D004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959" w:rsidRPr="00454511" w14:paraId="63A6EC20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4ACA659A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A8A42E" w14:textId="77777777" w:rsidR="00DD7959" w:rsidRPr="00DD7959" w:rsidRDefault="007845EE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T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4DAF4D61" w14:textId="577354B7" w:rsidR="00DD7959" w:rsidRPr="00454511" w:rsidRDefault="00DD7959" w:rsidP="00DD79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0047B2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2001F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001F5">
              <w:rPr>
                <w:rFonts w:ascii="Arial" w:hAnsi="Arial" w:cs="Arial"/>
                <w:b/>
                <w:sz w:val="24"/>
                <w:szCs w:val="24"/>
              </w:rPr>
              <w:t xml:space="preserve">Carbohydrates </w:t>
            </w:r>
            <w:proofErr w:type="gramStart"/>
            <w:r w:rsidR="002001F5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="002001F5">
              <w:rPr>
                <w:rFonts w:ascii="Arial" w:hAnsi="Arial" w:cs="Arial"/>
                <w:sz w:val="24"/>
                <w:szCs w:val="24"/>
              </w:rPr>
              <w:t xml:space="preserve"> a nutrient that provides our main source of energy (4 calories per gram) to our muscles and our brains. </w:t>
            </w:r>
            <w:r w:rsidR="002001F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85DF39" wp14:editId="70D17960">
                  <wp:extent cx="267629" cy="406400"/>
                  <wp:effectExtent l="0" t="0" r="12065" b="0"/>
                  <wp:docPr id="14" name="Picture 14" descr="Macintosh HD:Applications:Microsoft Office 2011:Office:Media:Clipart: Food &amp; Dining.localized:AA042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acintosh HD:Applications:Microsoft Office 2011:Office:Media:Clipart: Food &amp; Dining.localized:AA0421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29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865D1" w14:textId="77777777" w:rsidR="00DD7959" w:rsidRPr="00454511" w:rsidRDefault="00DD7959" w:rsidP="00DD7959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959" w:rsidRPr="00454511" w14:paraId="6BEFB70C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15BD625E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73625A" w14:textId="77777777" w:rsidR="00DD7959" w:rsidRPr="00DD7959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DD7959">
              <w:rPr>
                <w:rFonts w:ascii="Arial" w:hAnsi="Arial" w:cs="Arial"/>
                <w:b/>
                <w:color w:val="0070C0"/>
                <w:sz w:val="36"/>
                <w:szCs w:val="36"/>
              </w:rPr>
              <w:t>T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6E90E4FE" w14:textId="77777777" w:rsidR="00DD7959" w:rsidRPr="00CB5A66" w:rsidRDefault="00DD7959" w:rsidP="00DD7959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7ADDD5B" w14:textId="1A726294" w:rsidR="00DD7959" w:rsidRPr="002001F5" w:rsidRDefault="00DD7959" w:rsidP="002001F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047B2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2001F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001F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293EF1" wp14:editId="12608C01">
                  <wp:extent cx="685800" cy="431800"/>
                  <wp:effectExtent l="0" t="0" r="0" b="0"/>
                  <wp:docPr id="15" name="Picture 15" descr="Macintosh HD:Applications:Microsoft Office 2011:Office:Media:Clipart: Food &amp; Dining.localized:AA026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cintosh HD:Applications:Microsoft Office 2011:Office:Media:Clipart: Food &amp; Dining.localized:AA026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1F5">
              <w:rPr>
                <w:rFonts w:ascii="Arial" w:hAnsi="Arial" w:cs="Arial"/>
                <w:sz w:val="24"/>
                <w:szCs w:val="24"/>
              </w:rPr>
              <w:t xml:space="preserve">The 4 food groups are: Grain Products, Vegetables and Fruit, Milk Products, Meat and Alternatives. </w:t>
            </w:r>
            <w:r w:rsidR="002001F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E7BDC9" wp14:editId="01687D13">
                  <wp:extent cx="558800" cy="254000"/>
                  <wp:effectExtent l="0" t="0" r="0" b="0"/>
                  <wp:docPr id="16" name="Picture 16" descr="Macintosh HD:Applications:Microsoft Office 2011:Office:Media:Clipart: Food &amp; Dining.localized:AA026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acintosh HD:Applications:Microsoft Office 2011:Office:Media:Clipart: Food &amp; Dining.localized:AA026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1DA46" w14:textId="77777777" w:rsidR="00DD7959" w:rsidRPr="00454511" w:rsidRDefault="00DD7959" w:rsidP="00DD7959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959" w:rsidRPr="00454511" w14:paraId="7C8C7B89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664E3EDE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CEC00F" w14:textId="77777777" w:rsidR="00DD7959" w:rsidRPr="00DD7959" w:rsidRDefault="007845EE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F</w:t>
            </w:r>
            <w:r w:rsidR="00DD7959" w:rsidRPr="00DD7959"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      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28FF33C9" w14:textId="3E9D29CF" w:rsidR="00DD7959" w:rsidRPr="00547DBB" w:rsidRDefault="00547DBB" w:rsidP="00547D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DD7959" w:rsidRPr="00547DBB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DD7959" w:rsidRPr="00547DB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001F5" w:rsidRPr="00547DBB">
              <w:rPr>
                <w:rFonts w:ascii="Arial" w:hAnsi="Arial" w:cs="Arial"/>
                <w:sz w:val="24"/>
                <w:szCs w:val="24"/>
              </w:rPr>
              <w:t xml:space="preserve">All fluid milk contains more vitamins A than vitamins D. </w:t>
            </w:r>
            <w:r w:rsidR="002001F5">
              <w:rPr>
                <w:noProof/>
              </w:rPr>
              <w:drawing>
                <wp:inline distT="0" distB="0" distL="0" distR="0" wp14:anchorId="5F143A30" wp14:editId="2609327C">
                  <wp:extent cx="315360" cy="431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07" cy="43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264A8" w14:textId="77777777" w:rsidR="00DD7959" w:rsidRPr="00454511" w:rsidRDefault="00DD7959" w:rsidP="00DD7959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959" w:rsidRPr="00454511" w14:paraId="75D10A1A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366BE172" w14:textId="4ACA856C" w:rsidR="00DD7959" w:rsidRPr="00DD7959" w:rsidRDefault="00547DBB" w:rsidP="00547DBB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DD7959" w:rsidRPr="00DD7959"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T       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63B4921A" w14:textId="77777777" w:rsidR="00DD7959" w:rsidRPr="00A030B3" w:rsidRDefault="00DD7959" w:rsidP="00DD7959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55C6D11" w14:textId="161616B3" w:rsidR="00DD7959" w:rsidRPr="002001F5" w:rsidRDefault="002001F5" w:rsidP="002001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D7959" w:rsidRPr="002001F5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DD7959" w:rsidRPr="002001F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01F5">
              <w:rPr>
                <w:rFonts w:ascii="Arial" w:hAnsi="Arial" w:cs="Arial"/>
                <w:sz w:val="24"/>
                <w:szCs w:val="24"/>
              </w:rPr>
              <w:t>Some red meats contain twice as much iron as chicken or fish.</w:t>
            </w:r>
          </w:p>
        </w:tc>
      </w:tr>
      <w:tr w:rsidR="00DD7959" w:rsidRPr="00454511" w14:paraId="23D5B10D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</w:tcPr>
          <w:p w14:paraId="6F7D7B0F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E6D2C7" w14:textId="77777777" w:rsidR="00DD7959" w:rsidRPr="00DD7959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DD7959">
              <w:rPr>
                <w:rFonts w:ascii="Arial" w:hAnsi="Arial" w:cs="Arial"/>
                <w:b/>
                <w:color w:val="0070C0"/>
                <w:sz w:val="36"/>
                <w:szCs w:val="36"/>
              </w:rPr>
              <w:t>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</w:tcPr>
          <w:p w14:paraId="17293B54" w14:textId="22484D4F" w:rsidR="00DD7959" w:rsidRPr="00547DBB" w:rsidRDefault="00547DBB" w:rsidP="00547D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D7959" w:rsidRPr="00547DBB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DD7959" w:rsidRPr="00547DB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47DBB">
              <w:rPr>
                <w:rFonts w:ascii="Arial" w:hAnsi="Arial" w:cs="Arial"/>
                <w:b/>
                <w:sz w:val="24"/>
                <w:szCs w:val="24"/>
              </w:rPr>
              <w:t xml:space="preserve">Vitamins </w:t>
            </w:r>
            <w:r w:rsidRPr="00547DBB">
              <w:rPr>
                <w:rFonts w:ascii="Arial" w:hAnsi="Arial" w:cs="Arial"/>
                <w:sz w:val="24"/>
                <w:szCs w:val="24"/>
              </w:rPr>
              <w:t xml:space="preserve">are nutrients needed by the body in very large amounts. </w:t>
            </w:r>
            <w:r>
              <w:rPr>
                <w:noProof/>
              </w:rPr>
              <w:drawing>
                <wp:inline distT="0" distB="0" distL="0" distR="0" wp14:anchorId="1CFE0E61" wp14:editId="597A7062">
                  <wp:extent cx="330200" cy="432071"/>
                  <wp:effectExtent l="0" t="0" r="0" b="0"/>
                  <wp:docPr id="18" name="Picture 18" descr="Macintosh HD:Applications:Microsoft Office 2011:Office:Media:Clipart: Food &amp; Dining.localized:skd188086s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acintosh HD:Applications:Microsoft Office 2011:Office:Media:Clipart: Food &amp; Dining.localized:skd188086s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21" cy="43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959" w:rsidRPr="00454511" w14:paraId="3E5F0C12" w14:textId="77777777" w:rsidTr="00DD7959">
        <w:tc>
          <w:tcPr>
            <w:tcW w:w="1818" w:type="dxa"/>
            <w:gridSpan w:val="2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</w:tcPr>
          <w:p w14:paraId="57F607A7" w14:textId="77777777" w:rsidR="00DD7959" w:rsidRPr="00454511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9079E5" w14:textId="77777777" w:rsidR="00DD7959" w:rsidRPr="00DD7959" w:rsidRDefault="00DD7959" w:rsidP="00DD79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DD7959">
              <w:rPr>
                <w:rFonts w:ascii="Arial" w:hAnsi="Arial" w:cs="Arial"/>
                <w:b/>
                <w:color w:val="0070C0"/>
                <w:sz w:val="36"/>
                <w:szCs w:val="36"/>
              </w:rPr>
              <w:t>F</w:t>
            </w:r>
          </w:p>
        </w:tc>
        <w:tc>
          <w:tcPr>
            <w:tcW w:w="7758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05A11312" w14:textId="77777777" w:rsidR="00DD7959" w:rsidRPr="00454511" w:rsidRDefault="00DD7959" w:rsidP="00DD79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655AF4" w14:textId="7FA69D38" w:rsidR="00DD7959" w:rsidRPr="00454511" w:rsidRDefault="00DD7959" w:rsidP="00DD795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047B2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7DBB">
              <w:rPr>
                <w:rFonts w:ascii="Arial" w:hAnsi="Arial" w:cs="Arial"/>
                <w:sz w:val="24"/>
                <w:szCs w:val="24"/>
              </w:rPr>
              <w:t>The amount of food you need every day depends on your shoe size, the number of siblings in your family and if you have pets.</w:t>
            </w:r>
          </w:p>
        </w:tc>
      </w:tr>
    </w:tbl>
    <w:p w14:paraId="5F5EE8AD" w14:textId="77777777" w:rsidR="00DD7959" w:rsidRPr="00DD61F6" w:rsidRDefault="00DD7959" w:rsidP="00860DFA">
      <w:pPr>
        <w:rPr>
          <w:rFonts w:ascii="Arial" w:hAnsi="Arial" w:cs="Arial"/>
          <w:sz w:val="2"/>
          <w:szCs w:val="2"/>
        </w:rPr>
      </w:pPr>
    </w:p>
    <w:sectPr w:rsidR="00DD7959" w:rsidRPr="00DD61F6" w:rsidSect="00EB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E64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945FC"/>
    <w:multiLevelType w:val="hybridMultilevel"/>
    <w:tmpl w:val="265A8FFC"/>
    <w:lvl w:ilvl="0" w:tplc="87D0A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05B65"/>
    <w:multiLevelType w:val="hybridMultilevel"/>
    <w:tmpl w:val="265A8FFC"/>
    <w:lvl w:ilvl="0" w:tplc="87D0A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FA"/>
    <w:rsid w:val="000047B2"/>
    <w:rsid w:val="000D39FB"/>
    <w:rsid w:val="001C263D"/>
    <w:rsid w:val="001D15BB"/>
    <w:rsid w:val="002001F5"/>
    <w:rsid w:val="00453153"/>
    <w:rsid w:val="00454511"/>
    <w:rsid w:val="004F56F5"/>
    <w:rsid w:val="005128C5"/>
    <w:rsid w:val="00547DBB"/>
    <w:rsid w:val="00566F79"/>
    <w:rsid w:val="0059334E"/>
    <w:rsid w:val="005D31CE"/>
    <w:rsid w:val="00651DFE"/>
    <w:rsid w:val="006A4975"/>
    <w:rsid w:val="007845EE"/>
    <w:rsid w:val="008148BA"/>
    <w:rsid w:val="00860DFA"/>
    <w:rsid w:val="00974CC6"/>
    <w:rsid w:val="00980877"/>
    <w:rsid w:val="00990218"/>
    <w:rsid w:val="00A030B3"/>
    <w:rsid w:val="00B417DD"/>
    <w:rsid w:val="00BA1FE8"/>
    <w:rsid w:val="00C74246"/>
    <w:rsid w:val="00CB5A66"/>
    <w:rsid w:val="00D02253"/>
    <w:rsid w:val="00DD61F6"/>
    <w:rsid w:val="00DD7959"/>
    <w:rsid w:val="00E971B5"/>
    <w:rsid w:val="00EB1482"/>
    <w:rsid w:val="00F5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7B0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8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8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Natasha Lafreniere</cp:lastModifiedBy>
  <cp:revision>4</cp:revision>
  <dcterms:created xsi:type="dcterms:W3CDTF">2014-10-01T00:01:00Z</dcterms:created>
  <dcterms:modified xsi:type="dcterms:W3CDTF">2014-10-01T00:36:00Z</dcterms:modified>
</cp:coreProperties>
</file>